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RM6301</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7 (Key Supplier Staff)</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Revision">
    <w:name w:val="Revision"/>
    <w:hidden w:val="1"/>
    <w:uiPriority w:val="99"/>
    <w:semiHidden w:val="1"/>
    <w:rsid w:val="00433DA6"/>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X7YrFhXXLXWdujFxoCMWYKievA==">CgMxLjAyCGguZ2pkZ3hzMgppZC4zMGowemxsOAByITE2ZjdyM0p6OVNweXVwam5RQlVEY0xnX1Z2RE9nUmktOQ==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